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DB" w:rsidRDefault="00CD1B9D" w:rsidP="00C02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User\Desktop\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0261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Государственное бюджетное дошкольное образовательное учреждение </w:t>
      </w:r>
    </w:p>
    <w:p w:rsidR="00C02611" w:rsidRDefault="00C02611" w:rsidP="00C02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Детский сад №95</w:t>
      </w:r>
    </w:p>
    <w:p w:rsidR="00C02611" w:rsidRDefault="00C02611" w:rsidP="00C02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Компенсирующего вида Калининского района Санкт-Петербурга</w:t>
      </w:r>
    </w:p>
    <w:p w:rsidR="00C02611" w:rsidRDefault="00C02611" w:rsidP="00C02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195297, Санкт-Петербург ул. Тимуровская д.12 к2 литер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</w:p>
    <w:p w:rsidR="00C02611" w:rsidRDefault="00C02611" w:rsidP="00C02611">
      <w:pPr>
        <w:pBdr>
          <w:bottom w:val="single" w:sz="12" w:space="1" w:color="auto"/>
        </w:pBd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Тел/факс: 558-79-77, 558-99-22</w:t>
      </w:r>
    </w:p>
    <w:p w:rsidR="00C02611" w:rsidRDefault="00C02611" w:rsidP="00C02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2611" w:rsidRDefault="00C02611" w:rsidP="00C02611">
      <w:pPr>
        <w:tabs>
          <w:tab w:val="left" w:pos="11085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Принят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тверждаю</w:t>
      </w:r>
    </w:p>
    <w:p w:rsidR="00C02611" w:rsidRDefault="00C02611" w:rsidP="00C02611">
      <w:pPr>
        <w:tabs>
          <w:tab w:val="left" w:pos="11085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педагогическом совете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Заведующий ГБДОУ д/с №95</w:t>
      </w:r>
    </w:p>
    <w:p w:rsidR="00C02611" w:rsidRDefault="00C02611" w:rsidP="00C02611">
      <w:pPr>
        <w:tabs>
          <w:tab w:val="left" w:pos="11085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ГБДОУ д/с №95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_____________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Давтян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Е.Ю.</w:t>
      </w:r>
    </w:p>
    <w:p w:rsidR="00C02611" w:rsidRDefault="00C02611" w:rsidP="00C02611">
      <w:pPr>
        <w:tabs>
          <w:tab w:val="left" w:pos="11085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Протокол №1 от 29.08.2019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Приказ № Т-43 от 30.08.19г.</w:t>
      </w:r>
    </w:p>
    <w:p w:rsidR="00C02611" w:rsidRDefault="00C02611" w:rsidP="00B957A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611" w:rsidRDefault="00C02611" w:rsidP="00B957A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611" w:rsidRDefault="00C02611" w:rsidP="00B957A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611" w:rsidRDefault="00C02611" w:rsidP="00B957A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611" w:rsidRDefault="00C02611" w:rsidP="00C02611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611" w:rsidRDefault="00C02611" w:rsidP="00B957A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611" w:rsidRDefault="00C02611" w:rsidP="00B957A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611" w:rsidRPr="00C02611" w:rsidRDefault="00C02611" w:rsidP="00B957A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</w:p>
    <w:p w:rsidR="00C02611" w:rsidRPr="00C02611" w:rsidRDefault="00C02611" w:rsidP="00C02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Государственного бюджетного дошкольного образовательного учреждения </w:t>
      </w:r>
    </w:p>
    <w:p w:rsidR="00C02611" w:rsidRPr="00C02611" w:rsidRDefault="00C02611" w:rsidP="00C02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Детский сад №95</w:t>
      </w:r>
    </w:p>
    <w:p w:rsidR="00C02611" w:rsidRPr="00C02611" w:rsidRDefault="00C02611" w:rsidP="00C02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компенсирующего вида Калининского района Санкт-Петербурга</w:t>
      </w:r>
    </w:p>
    <w:p w:rsidR="00C02611" w:rsidRPr="00C02611" w:rsidRDefault="00C02611" w:rsidP="00B957A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2019-2020 учебный год</w:t>
      </w:r>
    </w:p>
    <w:p w:rsidR="00C02611" w:rsidRDefault="00C02611" w:rsidP="00B957A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611" w:rsidRDefault="00C02611" w:rsidP="00B957A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611" w:rsidRDefault="00C02611" w:rsidP="00B957A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611" w:rsidRDefault="00C02611" w:rsidP="00B957A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611" w:rsidRDefault="00C02611" w:rsidP="00B957A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611" w:rsidRDefault="00C02611" w:rsidP="00B957A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611" w:rsidRDefault="00C02611" w:rsidP="00B957A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611" w:rsidRPr="00C02611" w:rsidRDefault="00C02611" w:rsidP="00B957A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611">
        <w:rPr>
          <w:rFonts w:ascii="Times New Roman" w:eastAsia="Times New Roman" w:hAnsi="Times New Roman" w:cs="Times New Roman"/>
          <w:color w:val="000000"/>
          <w:lang w:eastAsia="ru-RU"/>
        </w:rPr>
        <w:t>Санкт-Петербург</w:t>
      </w:r>
    </w:p>
    <w:p w:rsidR="00C02611" w:rsidRPr="00C02611" w:rsidRDefault="00C02611" w:rsidP="00C02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611">
        <w:rPr>
          <w:rFonts w:ascii="Times New Roman" w:eastAsia="Times New Roman" w:hAnsi="Times New Roman" w:cs="Times New Roman"/>
          <w:color w:val="000000"/>
          <w:lang w:eastAsia="ru-RU"/>
        </w:rPr>
        <w:t>2019 год</w:t>
      </w:r>
    </w:p>
    <w:p w:rsidR="00C02611" w:rsidRDefault="00C02611" w:rsidP="00B957A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CF0" w:rsidRPr="00DA789A" w:rsidRDefault="00143CF0" w:rsidP="00B957A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Пояснительная записка </w:t>
      </w:r>
      <w:r w:rsidR="007C4EF1" w:rsidRPr="00DA7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учебному</w:t>
      </w:r>
      <w:r w:rsidRPr="00DA7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плану</w:t>
      </w:r>
    </w:p>
    <w:p w:rsidR="00302626" w:rsidRPr="00DA789A" w:rsidRDefault="00302626" w:rsidP="00143CF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ГБ</w:t>
      </w:r>
      <w:r w:rsidR="00143CF0" w:rsidRPr="00DA7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ДОУ №</w:t>
      </w:r>
      <w:r w:rsidRPr="00DA7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95 компенсирующего вида</w:t>
      </w:r>
    </w:p>
    <w:p w:rsidR="00144592" w:rsidRPr="00DA789A" w:rsidRDefault="00144592" w:rsidP="00143CF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592" w:rsidRPr="00DA789A" w:rsidRDefault="00230529" w:rsidP="003E68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на 2019 – 2020</w:t>
      </w:r>
      <w:r w:rsidR="00144592" w:rsidRPr="00DA789A">
        <w:rPr>
          <w:sz w:val="28"/>
          <w:szCs w:val="28"/>
        </w:rPr>
        <w:t xml:space="preserve"> учебный год разработан в соответствии </w:t>
      </w:r>
      <w:proofErr w:type="gramStart"/>
      <w:r w:rsidR="00144592" w:rsidRPr="00DA789A">
        <w:rPr>
          <w:sz w:val="28"/>
          <w:szCs w:val="28"/>
        </w:rPr>
        <w:t>с</w:t>
      </w:r>
      <w:proofErr w:type="gramEnd"/>
      <w:r w:rsidR="00144592" w:rsidRPr="00DA789A">
        <w:rPr>
          <w:sz w:val="28"/>
          <w:szCs w:val="28"/>
        </w:rPr>
        <w:t xml:space="preserve">: </w:t>
      </w:r>
    </w:p>
    <w:p w:rsidR="00144592" w:rsidRPr="00DA789A" w:rsidRDefault="00144592" w:rsidP="003E68C1">
      <w:pPr>
        <w:pStyle w:val="Default"/>
        <w:jc w:val="both"/>
        <w:rPr>
          <w:sz w:val="28"/>
          <w:szCs w:val="28"/>
        </w:rPr>
      </w:pPr>
      <w:r w:rsidRPr="00DA789A">
        <w:rPr>
          <w:sz w:val="28"/>
          <w:szCs w:val="28"/>
        </w:rPr>
        <w:t xml:space="preserve">- Федеральным законом от 29.12.2012г. № 273-ФЗ «Об образовании в Российской Федерации»; </w:t>
      </w:r>
    </w:p>
    <w:p w:rsidR="003E68C1" w:rsidRPr="00DA789A" w:rsidRDefault="00144592" w:rsidP="003E68C1">
      <w:pPr>
        <w:pStyle w:val="Default"/>
        <w:jc w:val="both"/>
        <w:rPr>
          <w:sz w:val="28"/>
          <w:szCs w:val="28"/>
        </w:rPr>
      </w:pPr>
      <w:r w:rsidRPr="00DA789A">
        <w:rPr>
          <w:sz w:val="28"/>
          <w:szCs w:val="28"/>
        </w:rPr>
        <w:t xml:space="preserve">- Приказом Министерства образования и науки Российской Федерации от 30.08.2013 </w:t>
      </w:r>
    </w:p>
    <w:p w:rsidR="00144592" w:rsidRPr="00DA789A" w:rsidRDefault="00144592" w:rsidP="003E68C1">
      <w:pPr>
        <w:pStyle w:val="Default"/>
        <w:jc w:val="both"/>
        <w:rPr>
          <w:sz w:val="28"/>
          <w:szCs w:val="28"/>
        </w:rPr>
      </w:pPr>
      <w:r w:rsidRPr="00DA789A">
        <w:rPr>
          <w:sz w:val="28"/>
          <w:szCs w:val="28"/>
        </w:rPr>
        <w:t>№ 1014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</w:t>
      </w:r>
      <w:r w:rsidR="00D118F7" w:rsidRPr="00DA789A">
        <w:rPr>
          <w:sz w:val="28"/>
          <w:szCs w:val="28"/>
        </w:rPr>
        <w:t>»;</w:t>
      </w:r>
      <w:r w:rsidRPr="00DA789A">
        <w:rPr>
          <w:sz w:val="28"/>
          <w:szCs w:val="28"/>
        </w:rPr>
        <w:t xml:space="preserve"> </w:t>
      </w:r>
    </w:p>
    <w:p w:rsidR="00144592" w:rsidRPr="00DA789A" w:rsidRDefault="00144592" w:rsidP="003E68C1">
      <w:pPr>
        <w:pStyle w:val="Default"/>
        <w:jc w:val="both"/>
        <w:rPr>
          <w:sz w:val="28"/>
          <w:szCs w:val="28"/>
        </w:rPr>
      </w:pPr>
      <w:r w:rsidRPr="00DA789A">
        <w:rPr>
          <w:sz w:val="28"/>
          <w:szCs w:val="28"/>
        </w:rPr>
        <w:t xml:space="preserve">- </w:t>
      </w:r>
      <w:r w:rsidR="007B0BA7" w:rsidRPr="00DA789A">
        <w:rPr>
          <w:sz w:val="28"/>
          <w:szCs w:val="28"/>
        </w:rPr>
        <w:t>Основной образовательной программой,</w:t>
      </w:r>
      <w:r w:rsidRPr="00DA789A">
        <w:rPr>
          <w:sz w:val="28"/>
          <w:szCs w:val="28"/>
        </w:rPr>
        <w:t xml:space="preserve"> </w:t>
      </w:r>
      <w:r w:rsidR="00D067B0" w:rsidRPr="00DA789A">
        <w:rPr>
          <w:sz w:val="28"/>
          <w:szCs w:val="28"/>
        </w:rPr>
        <w:t xml:space="preserve">адаптированной для детей с ОВЗ </w:t>
      </w:r>
      <w:r w:rsidRPr="00DA789A">
        <w:rPr>
          <w:sz w:val="28"/>
          <w:szCs w:val="28"/>
        </w:rPr>
        <w:t>дошкольного обр</w:t>
      </w:r>
      <w:r w:rsidR="00D067B0" w:rsidRPr="00DA789A">
        <w:rPr>
          <w:sz w:val="28"/>
          <w:szCs w:val="28"/>
        </w:rPr>
        <w:t xml:space="preserve">азования ГБДОУ детского сада № 95 </w:t>
      </w:r>
      <w:r w:rsidR="00D118F7" w:rsidRPr="00DA789A">
        <w:rPr>
          <w:sz w:val="28"/>
          <w:szCs w:val="28"/>
        </w:rPr>
        <w:t>Калининского района</w:t>
      </w:r>
      <w:r w:rsidRPr="00DA789A">
        <w:rPr>
          <w:sz w:val="28"/>
          <w:szCs w:val="28"/>
        </w:rPr>
        <w:t xml:space="preserve"> Санкт-</w:t>
      </w:r>
      <w:r w:rsidR="00D118F7" w:rsidRPr="00DA789A">
        <w:rPr>
          <w:sz w:val="28"/>
          <w:szCs w:val="28"/>
        </w:rPr>
        <w:t>Петербурга.</w:t>
      </w:r>
    </w:p>
    <w:p w:rsidR="00144592" w:rsidRPr="00DA789A" w:rsidRDefault="00144592" w:rsidP="003E68C1">
      <w:pPr>
        <w:pStyle w:val="Default"/>
        <w:jc w:val="both"/>
        <w:rPr>
          <w:sz w:val="28"/>
          <w:szCs w:val="28"/>
        </w:rPr>
      </w:pPr>
      <w:r w:rsidRPr="00DA789A">
        <w:rPr>
          <w:sz w:val="28"/>
          <w:szCs w:val="28"/>
        </w:rPr>
        <w:t xml:space="preserve">- Примерной основной образовательной программой дошкольного образования одобренной решением федерального учебно-методического объединения по общему образованию (протокол от 20.05.15 №2\15) </w:t>
      </w:r>
    </w:p>
    <w:p w:rsidR="00144592" w:rsidRPr="00DA789A" w:rsidRDefault="00144592" w:rsidP="003E68C1">
      <w:pPr>
        <w:pStyle w:val="Default"/>
        <w:jc w:val="both"/>
        <w:rPr>
          <w:sz w:val="28"/>
          <w:szCs w:val="28"/>
        </w:rPr>
      </w:pPr>
      <w:r w:rsidRPr="00DA789A">
        <w:rPr>
          <w:sz w:val="28"/>
          <w:szCs w:val="28"/>
        </w:rPr>
        <w:t xml:space="preserve"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 </w:t>
      </w:r>
    </w:p>
    <w:p w:rsidR="00280F4B" w:rsidRPr="00DA789A" w:rsidRDefault="00144592" w:rsidP="003E68C1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9A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17.10.2013 </w:t>
      </w:r>
    </w:p>
    <w:p w:rsidR="00144592" w:rsidRPr="00DA789A" w:rsidRDefault="00144592" w:rsidP="00280F4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89A">
        <w:rPr>
          <w:rFonts w:ascii="Times New Roman" w:hAnsi="Times New Roman" w:cs="Times New Roman"/>
          <w:sz w:val="28"/>
          <w:szCs w:val="28"/>
        </w:rPr>
        <w:t>№ 1155 «Об утверждении федерального государственного стандарта дошкольного образования».</w:t>
      </w:r>
    </w:p>
    <w:p w:rsidR="00280F4B" w:rsidRPr="00DA789A" w:rsidRDefault="00280F4B" w:rsidP="00280F4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CF0" w:rsidRPr="00DA789A" w:rsidRDefault="00D6740D" w:rsidP="00BA2EE2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</w:t>
      </w:r>
      <w:r w:rsidR="00143CF0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F4B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ГБДОУ д/с №95 компенсирующего вида Калининского</w:t>
      </w:r>
      <w:r w:rsidR="0023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Санкт-Петербурга на 2019-2020</w:t>
      </w:r>
      <w:r w:rsidR="00280F4B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</w:t>
      </w: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 является</w:t>
      </w:r>
      <w:r w:rsidR="00AE1CC3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 актом</w:t>
      </w:r>
      <w:r w:rsidR="00143CF0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устанавливающим перечень образовательных областей и объем учебного времени, отводимого на проведени</w:t>
      </w:r>
      <w:r w:rsidR="00AE1CC3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непосредственно </w:t>
      </w: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</w:t>
      </w:r>
      <w:r w:rsidR="00143CF0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740D" w:rsidRPr="00DA789A" w:rsidRDefault="00D6740D" w:rsidP="00D6740D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hAnsi="Times New Roman" w:cs="Times New Roman"/>
          <w:sz w:val="28"/>
          <w:szCs w:val="28"/>
        </w:rPr>
        <w:t>Учебный год начинается с 1 сентября и заканчивается 31 августа. Непрерывная образовательная деятельность в груп</w:t>
      </w:r>
      <w:r w:rsidR="00230529">
        <w:rPr>
          <w:rFonts w:ascii="Times New Roman" w:hAnsi="Times New Roman" w:cs="Times New Roman"/>
          <w:sz w:val="28"/>
          <w:szCs w:val="28"/>
        </w:rPr>
        <w:t>пах осуществляется в период с 02.09.19 по 01.06.20</w:t>
      </w:r>
      <w:r w:rsidR="000C6F2C" w:rsidRPr="00DA789A">
        <w:rPr>
          <w:rFonts w:ascii="Times New Roman" w:hAnsi="Times New Roman" w:cs="Times New Roman"/>
          <w:sz w:val="28"/>
          <w:szCs w:val="28"/>
        </w:rPr>
        <w:t xml:space="preserve">. </w:t>
      </w:r>
      <w:r w:rsidR="00230529">
        <w:rPr>
          <w:rFonts w:ascii="Times New Roman" w:hAnsi="Times New Roman" w:cs="Times New Roman"/>
          <w:sz w:val="28"/>
          <w:szCs w:val="28"/>
        </w:rPr>
        <w:t xml:space="preserve"> В летний период с 02.06.20 по 31.08.20 </w:t>
      </w:r>
      <w:r w:rsidRPr="00DA789A">
        <w:rPr>
          <w:rFonts w:ascii="Times New Roman" w:hAnsi="Times New Roman" w:cs="Times New Roman"/>
          <w:sz w:val="28"/>
          <w:szCs w:val="28"/>
        </w:rPr>
        <w:t xml:space="preserve"> учебные занятия не проводятся. </w:t>
      </w:r>
      <w:r w:rsidR="007A0A16" w:rsidRPr="00DA789A">
        <w:rPr>
          <w:rFonts w:ascii="Times New Roman" w:hAnsi="Times New Roman" w:cs="Times New Roman"/>
          <w:sz w:val="28"/>
          <w:szCs w:val="28"/>
        </w:rPr>
        <w:t>Реализация образовательной программы дошкольного образования,</w:t>
      </w:r>
      <w:r w:rsidR="000C6F2C" w:rsidRPr="00DA789A">
        <w:rPr>
          <w:rFonts w:ascii="Times New Roman" w:hAnsi="Times New Roman" w:cs="Times New Roman"/>
          <w:sz w:val="28"/>
          <w:szCs w:val="28"/>
        </w:rPr>
        <w:t xml:space="preserve"> адаптированная для детей с </w:t>
      </w:r>
      <w:r w:rsidR="007A0A16" w:rsidRPr="00DA789A">
        <w:rPr>
          <w:rFonts w:ascii="Times New Roman" w:hAnsi="Times New Roman" w:cs="Times New Roman"/>
          <w:sz w:val="28"/>
          <w:szCs w:val="28"/>
        </w:rPr>
        <w:t>ОВЗ ГБДОУ</w:t>
      </w:r>
      <w:r w:rsidR="004F1F8F" w:rsidRPr="00DA789A">
        <w:rPr>
          <w:rFonts w:ascii="Times New Roman" w:hAnsi="Times New Roman" w:cs="Times New Roman"/>
          <w:sz w:val="28"/>
          <w:szCs w:val="28"/>
        </w:rPr>
        <w:t xml:space="preserve"> детского сада № 95 </w:t>
      </w:r>
      <w:r w:rsidR="007A0A16" w:rsidRPr="00DA789A">
        <w:rPr>
          <w:rFonts w:ascii="Times New Roman" w:hAnsi="Times New Roman" w:cs="Times New Roman"/>
          <w:sz w:val="28"/>
          <w:szCs w:val="28"/>
        </w:rPr>
        <w:t>Калининского района Санкт-Петербурга,</w:t>
      </w:r>
      <w:r w:rsidRPr="00DA789A">
        <w:rPr>
          <w:rFonts w:ascii="Times New Roman" w:hAnsi="Times New Roman" w:cs="Times New Roman"/>
          <w:sz w:val="28"/>
          <w:szCs w:val="28"/>
        </w:rPr>
        <w:t xml:space="preserve"> в это время обеспечивается за счет совместной и самостоятельной </w:t>
      </w:r>
      <w:r w:rsidRPr="00DA789A">
        <w:rPr>
          <w:rFonts w:ascii="Times New Roman" w:hAnsi="Times New Roman" w:cs="Times New Roman"/>
          <w:sz w:val="28"/>
          <w:szCs w:val="28"/>
        </w:rPr>
        <w:lastRenderedPageBreak/>
        <w:t>деятельности детей в течении увеличенной по продолжительности прогулки, а также за счет проведения игр различной направленности, праздников, экскурсий и др.</w:t>
      </w:r>
    </w:p>
    <w:p w:rsidR="00143CF0" w:rsidRPr="00DA789A" w:rsidRDefault="007A0A16" w:rsidP="00BA2EE2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сад №</w:t>
      </w:r>
      <w:r w:rsidR="00143CF0" w:rsidRPr="00DA78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2626" w:rsidRPr="00DA78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143CF0" w:rsidRPr="00DA78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работает в режиме пятидневной рабочей недели, длительность пребывания детей</w:t>
      </w:r>
      <w:r w:rsidR="00302626" w:rsidRPr="00DA78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детс</w:t>
      </w:r>
      <w:r w:rsidR="00FD17D4" w:rsidRPr="00DA78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 саду составляет 12 часов с 7.00 до 19</w:t>
      </w:r>
      <w:r w:rsidR="00302626" w:rsidRPr="00DA78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143CF0" w:rsidRPr="00DA78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0.</w:t>
      </w:r>
    </w:p>
    <w:p w:rsidR="00302626" w:rsidRPr="00DA789A" w:rsidRDefault="00FD17D4" w:rsidP="00BA2EE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функционируют 10</w:t>
      </w:r>
      <w:r w:rsidR="00302626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групп:</w:t>
      </w:r>
    </w:p>
    <w:p w:rsidR="00143CF0" w:rsidRPr="00DA789A" w:rsidRDefault="00302626" w:rsidP="00BA2EE2">
      <w:pPr>
        <w:pStyle w:val="a3"/>
        <w:numPr>
          <w:ilvl w:val="0"/>
          <w:numId w:val="1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группа</w:t>
      </w:r>
      <w:r w:rsidR="00143CF0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детей раннего возраста от 2 </w:t>
      </w:r>
      <w:r w:rsidR="00143CF0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 лет;</w:t>
      </w:r>
    </w:p>
    <w:p w:rsidR="00302626" w:rsidRPr="00DA789A" w:rsidRDefault="00302626" w:rsidP="00BA2EE2">
      <w:pPr>
        <w:pStyle w:val="a3"/>
        <w:numPr>
          <w:ilvl w:val="0"/>
          <w:numId w:val="1"/>
        </w:num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DA789A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младшего</w:t>
      </w: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 от</w:t>
      </w:r>
      <w:r w:rsidR="0019201E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до 4 лет;</w:t>
      </w:r>
    </w:p>
    <w:p w:rsidR="00143CF0" w:rsidRPr="00DA789A" w:rsidRDefault="00DA789A" w:rsidP="00BA2EE2">
      <w:pPr>
        <w:pStyle w:val="a3"/>
        <w:numPr>
          <w:ilvl w:val="0"/>
          <w:numId w:val="1"/>
        </w:num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2 средние</w:t>
      </w:r>
      <w:r w:rsidR="00D51342" w:rsidRPr="00DA789A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группы возраст от 4 до 5 лет;</w:t>
      </w:r>
    </w:p>
    <w:p w:rsidR="00D51342" w:rsidRPr="00DA789A" w:rsidRDefault="00FD17D4" w:rsidP="00BA2EE2">
      <w:pPr>
        <w:pStyle w:val="a3"/>
        <w:numPr>
          <w:ilvl w:val="0"/>
          <w:numId w:val="1"/>
        </w:num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3</w:t>
      </w:r>
      <w:r w:rsidR="00D51342" w:rsidRPr="00DA789A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группы старшего дошкольного возраста от 5 до 6 лет;</w:t>
      </w:r>
    </w:p>
    <w:p w:rsidR="00143CF0" w:rsidRPr="00DA789A" w:rsidRDefault="00D51342" w:rsidP="007335E6">
      <w:pPr>
        <w:pStyle w:val="a3"/>
        <w:numPr>
          <w:ilvl w:val="0"/>
          <w:numId w:val="1"/>
        </w:num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2 группы подготовительные возраст от 6 до 7 лет.</w:t>
      </w:r>
      <w:r w:rsidR="00143CF0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AB4" w:rsidRPr="00DA789A" w:rsidRDefault="006F6AB4" w:rsidP="00FC6E4F">
      <w:pPr>
        <w:pStyle w:val="Default"/>
        <w:spacing w:before="240"/>
        <w:jc w:val="both"/>
        <w:rPr>
          <w:sz w:val="28"/>
          <w:szCs w:val="28"/>
        </w:rPr>
      </w:pPr>
      <w:r w:rsidRPr="00DA789A">
        <w:rPr>
          <w:sz w:val="28"/>
          <w:szCs w:val="28"/>
        </w:rPr>
        <w:t xml:space="preserve">Коллектив ДОУ работает по </w:t>
      </w:r>
      <w:r w:rsidR="008857EF" w:rsidRPr="00DA789A">
        <w:rPr>
          <w:sz w:val="28"/>
          <w:szCs w:val="28"/>
        </w:rPr>
        <w:t>основной образовательной программе,</w:t>
      </w:r>
      <w:r w:rsidRPr="00DA789A">
        <w:rPr>
          <w:sz w:val="28"/>
          <w:szCs w:val="28"/>
        </w:rPr>
        <w:t xml:space="preserve"> адаптированной для детей с </w:t>
      </w:r>
      <w:r w:rsidR="00FC6E4F" w:rsidRPr="00DA789A">
        <w:rPr>
          <w:sz w:val="28"/>
          <w:szCs w:val="28"/>
        </w:rPr>
        <w:t>ОВЗ дошкольного</w:t>
      </w:r>
      <w:r w:rsidRPr="00DA789A">
        <w:rPr>
          <w:sz w:val="28"/>
          <w:szCs w:val="28"/>
        </w:rPr>
        <w:t xml:space="preserve"> образования ГБДОУ детского сада № 95 Калининского </w:t>
      </w:r>
      <w:r w:rsidR="00FC6E4F" w:rsidRPr="00DA789A">
        <w:rPr>
          <w:sz w:val="28"/>
          <w:szCs w:val="28"/>
        </w:rPr>
        <w:t>района Санкт</w:t>
      </w:r>
      <w:r w:rsidRPr="00DA789A">
        <w:rPr>
          <w:sz w:val="28"/>
          <w:szCs w:val="28"/>
        </w:rPr>
        <w:t xml:space="preserve">-Петербурга. </w:t>
      </w:r>
    </w:p>
    <w:p w:rsidR="006F6AB4" w:rsidRPr="00DA789A" w:rsidRDefault="00FC6E4F" w:rsidP="00630EAD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hAnsi="Times New Roman" w:cs="Times New Roman"/>
          <w:sz w:val="28"/>
          <w:szCs w:val="28"/>
        </w:rPr>
        <w:t xml:space="preserve">        </w:t>
      </w:r>
      <w:r w:rsidR="006F6AB4" w:rsidRPr="00DA789A">
        <w:rPr>
          <w:rFonts w:ascii="Times New Roman" w:hAnsi="Times New Roman" w:cs="Times New Roman"/>
          <w:sz w:val="28"/>
          <w:szCs w:val="28"/>
        </w:rPr>
        <w:t>Учебный план соответст</w:t>
      </w:r>
      <w:r w:rsidRPr="00DA789A">
        <w:rPr>
          <w:rFonts w:ascii="Times New Roman" w:hAnsi="Times New Roman" w:cs="Times New Roman"/>
          <w:sz w:val="28"/>
          <w:szCs w:val="28"/>
        </w:rPr>
        <w:t>вует Уставу, образовательной</w:t>
      </w:r>
      <w:r w:rsidR="006F6AB4" w:rsidRPr="00DA789A">
        <w:rPr>
          <w:rFonts w:ascii="Times New Roman" w:hAnsi="Times New Roman" w:cs="Times New Roman"/>
          <w:sz w:val="28"/>
          <w:szCs w:val="28"/>
        </w:rPr>
        <w:t xml:space="preserve"> и парциальным программам, обеспечивая 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</w:p>
    <w:p w:rsidR="00630EAD" w:rsidRPr="00DA789A" w:rsidRDefault="00630EAD" w:rsidP="007B0BA7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DA789A">
        <w:rPr>
          <w:sz w:val="28"/>
          <w:szCs w:val="28"/>
        </w:rPr>
        <w:t xml:space="preserve"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«Речевое развитие» входят в расписание непрерывной образовательной деятельности. Они реализуются как в </w:t>
      </w:r>
      <w:r w:rsidR="00581267" w:rsidRPr="00DA789A">
        <w:rPr>
          <w:sz w:val="28"/>
          <w:szCs w:val="28"/>
        </w:rPr>
        <w:t xml:space="preserve">обязательной части и части, </w:t>
      </w:r>
      <w:r w:rsidR="00874828" w:rsidRPr="00DA789A">
        <w:rPr>
          <w:sz w:val="28"/>
          <w:szCs w:val="28"/>
        </w:rPr>
        <w:t>формируемой</w:t>
      </w:r>
      <w:r w:rsidR="00581267" w:rsidRPr="00DA789A">
        <w:rPr>
          <w:sz w:val="28"/>
          <w:szCs w:val="28"/>
        </w:rPr>
        <w:t xml:space="preserve"> участниками образовательного процесса</w:t>
      </w:r>
      <w:r w:rsidR="00874828" w:rsidRPr="00DA789A">
        <w:rPr>
          <w:sz w:val="28"/>
          <w:szCs w:val="28"/>
        </w:rPr>
        <w:t>, так и во всех видах деятельности и отражены в календарном планировании.</w:t>
      </w:r>
    </w:p>
    <w:p w:rsidR="007B0BA7" w:rsidRPr="00DA789A" w:rsidRDefault="00700C0E" w:rsidP="007B0BA7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DA789A">
        <w:rPr>
          <w:sz w:val="28"/>
          <w:szCs w:val="28"/>
        </w:rPr>
        <w:lastRenderedPageBreak/>
        <w:t xml:space="preserve">Количество и продолжительность непрерывной образовательной деятельности устанавливается в </w:t>
      </w:r>
      <w:r w:rsidR="008857EF" w:rsidRPr="00DA789A">
        <w:rPr>
          <w:sz w:val="28"/>
          <w:szCs w:val="28"/>
        </w:rPr>
        <w:t>соответствии с санитарно-гигиеническими нормами и требованиями (СанПиН 2.4.1.3049-13):</w:t>
      </w:r>
    </w:p>
    <w:p w:rsidR="0073378E" w:rsidRPr="00DA789A" w:rsidRDefault="0073378E" w:rsidP="0073378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hAnsi="Times New Roman" w:cs="Times New Roman"/>
          <w:sz w:val="28"/>
          <w:szCs w:val="28"/>
        </w:rPr>
        <w:t>- Продолжительность непрерывной образовательной деятельности:</w:t>
      </w:r>
    </w:p>
    <w:p w:rsidR="00143CF0" w:rsidRPr="00DA789A" w:rsidRDefault="00143CF0" w:rsidP="004C1F9F">
      <w:pPr>
        <w:pStyle w:val="a3"/>
        <w:numPr>
          <w:ilvl w:val="0"/>
          <w:numId w:val="3"/>
        </w:numPr>
        <w:spacing w:after="0" w:line="36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51342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детей раннего возраста от 2</w:t>
      </w: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 лет непосредственно образовательная деятельность должна составлять не более 1,5 часа в неделю. Продолжительность непрерывной образовательной деятельности составляет не более 10 минут. Допускается осуществлять неп</w:t>
      </w:r>
      <w:r w:rsidR="004C1F9F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рерывную</w:t>
      </w: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 в первую и во вторую половину дня;</w:t>
      </w:r>
    </w:p>
    <w:p w:rsidR="00143CF0" w:rsidRPr="00DA789A" w:rsidRDefault="00143CF0" w:rsidP="00BA2EE2">
      <w:pPr>
        <w:pStyle w:val="a3"/>
        <w:numPr>
          <w:ilvl w:val="0"/>
          <w:numId w:val="3"/>
        </w:numPr>
        <w:tabs>
          <w:tab w:val="num" w:pos="0"/>
        </w:tabs>
        <w:spacing w:after="0" w:line="36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допустимый объем недельной образовательной нагрузки для детей дошкольного возраста составляет: </w:t>
      </w:r>
    </w:p>
    <w:p w:rsidR="00143CF0" w:rsidRPr="00DA789A" w:rsidRDefault="00143CF0" w:rsidP="00BA2EE2">
      <w:pPr>
        <w:tabs>
          <w:tab w:val="num" w:pos="0"/>
        </w:tabs>
        <w:spacing w:after="0" w:line="360" w:lineRule="auto"/>
        <w:ind w:left="180" w:right="-36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младшей </w:t>
      </w:r>
      <w:r w:rsidR="00DA789A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-</w:t>
      </w: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часа 45 минут,</w:t>
      </w:r>
    </w:p>
    <w:p w:rsidR="00143CF0" w:rsidRPr="00DA789A" w:rsidRDefault="00143CF0" w:rsidP="00BA2EE2">
      <w:pPr>
        <w:tabs>
          <w:tab w:val="num" w:pos="0"/>
        </w:tabs>
        <w:spacing w:after="0" w:line="360" w:lineRule="auto"/>
        <w:ind w:left="180" w:right="-36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средней группе – 4 часа,</w:t>
      </w:r>
    </w:p>
    <w:p w:rsidR="00143CF0" w:rsidRPr="00DA789A" w:rsidRDefault="00143CF0" w:rsidP="00BA2EE2">
      <w:pPr>
        <w:tabs>
          <w:tab w:val="num" w:pos="0"/>
        </w:tabs>
        <w:spacing w:after="0" w:line="360" w:lineRule="auto"/>
        <w:ind w:left="180" w:right="-36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старшей группе – 6 часов 15 минут,</w:t>
      </w:r>
    </w:p>
    <w:p w:rsidR="00143CF0" w:rsidRPr="00DA789A" w:rsidRDefault="00143CF0" w:rsidP="00BA2EE2">
      <w:pPr>
        <w:tabs>
          <w:tab w:val="num" w:pos="0"/>
        </w:tabs>
        <w:spacing w:after="0" w:line="360" w:lineRule="auto"/>
        <w:ind w:left="180" w:right="-36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подготовительной группе – 8 часов 30</w:t>
      </w:r>
      <w:r w:rsidR="00D51342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минут;  </w:t>
      </w:r>
    </w:p>
    <w:p w:rsidR="0092613C" w:rsidRPr="00DA789A" w:rsidRDefault="00143CF0" w:rsidP="00BA2EE2">
      <w:pPr>
        <w:pStyle w:val="a3"/>
        <w:numPr>
          <w:ilvl w:val="0"/>
          <w:numId w:val="4"/>
        </w:numPr>
        <w:tabs>
          <w:tab w:val="num" w:pos="0"/>
        </w:tabs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непрерывной образовательной деятельности   для детей </w:t>
      </w:r>
    </w:p>
    <w:p w:rsidR="00143CF0" w:rsidRPr="00DA789A" w:rsidRDefault="00143CF0" w:rsidP="00BA2EE2">
      <w:pPr>
        <w:pStyle w:val="a3"/>
        <w:numPr>
          <w:ilvl w:val="0"/>
          <w:numId w:val="4"/>
        </w:numPr>
        <w:tabs>
          <w:tab w:val="num" w:pos="0"/>
        </w:tabs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4-го года </w:t>
      </w:r>
      <w:r w:rsidR="007C4EF1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-</w:t>
      </w: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15 минут, для детей 5-го года жизни – не более 20 минут, для детей 6-го года жизни – не более 25 минут, для детей 7-го года жизни – не более 30 минут;</w:t>
      </w:r>
    </w:p>
    <w:p w:rsidR="00143CF0" w:rsidRPr="00DA789A" w:rsidRDefault="00143CF0" w:rsidP="00BA2EE2">
      <w:pPr>
        <w:pStyle w:val="a3"/>
        <w:numPr>
          <w:ilvl w:val="0"/>
          <w:numId w:val="5"/>
        </w:numPr>
        <w:tabs>
          <w:tab w:val="num" w:pos="0"/>
        </w:tabs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времени, отведенного на непрерывную образовательную деятельность, проводят физкультминутку;</w:t>
      </w:r>
    </w:p>
    <w:p w:rsidR="00143CF0" w:rsidRPr="00DA789A" w:rsidRDefault="00143CF0" w:rsidP="00BA2EE2">
      <w:pPr>
        <w:pStyle w:val="a3"/>
        <w:numPr>
          <w:ilvl w:val="0"/>
          <w:numId w:val="6"/>
        </w:numPr>
        <w:tabs>
          <w:tab w:val="num" w:pos="0"/>
        </w:tabs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перерывы между периодами непрерывной образовательной деятельности - не менее 10 минут;</w:t>
      </w:r>
    </w:p>
    <w:p w:rsidR="00143CF0" w:rsidRPr="00DA789A" w:rsidRDefault="00143CF0" w:rsidP="00BA2EE2">
      <w:pPr>
        <w:pStyle w:val="a3"/>
        <w:numPr>
          <w:ilvl w:val="0"/>
          <w:numId w:val="7"/>
        </w:numPr>
        <w:tabs>
          <w:tab w:val="num" w:pos="0"/>
        </w:tabs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– 45 минут и 1,5 часа соответственно.</w:t>
      </w:r>
    </w:p>
    <w:p w:rsidR="00143CF0" w:rsidRPr="00DA789A" w:rsidRDefault="00143CF0" w:rsidP="00BA2EE2">
      <w:pPr>
        <w:pStyle w:val="a3"/>
        <w:numPr>
          <w:ilvl w:val="0"/>
          <w:numId w:val="8"/>
        </w:numPr>
        <w:tabs>
          <w:tab w:val="num" w:pos="0"/>
        </w:tabs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</w:t>
      </w:r>
      <w:r w:rsidR="0092613C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рерывная</w:t>
      </w: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 </w:t>
      </w:r>
      <w:r w:rsidR="0092613C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</w:t>
      </w: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дошкольного возраста может осуществляться во второй половине дня после дневного сна, но не чаще 2-3 раз в неделю. Её продолжительность должна составлять не более 25-30 минут в день;</w:t>
      </w:r>
    </w:p>
    <w:p w:rsidR="007B0BA7" w:rsidRPr="00DA789A" w:rsidRDefault="00143CF0" w:rsidP="00BA2EE2">
      <w:pPr>
        <w:pStyle w:val="a3"/>
        <w:numPr>
          <w:ilvl w:val="0"/>
          <w:numId w:val="9"/>
        </w:numPr>
        <w:tabs>
          <w:tab w:val="num" w:pos="0"/>
        </w:tabs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</w:t>
      </w:r>
      <w:r w:rsidR="001C3076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рерывная</w:t>
      </w: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деятельность, требующая повышенной познавательной активности и умственного напряжения детей, следует проводить в первую половину дня и в дни с наиболее высокой работоспособностью детей (вторник, среда). </w:t>
      </w:r>
    </w:p>
    <w:p w:rsidR="00143CF0" w:rsidRPr="00DA789A" w:rsidRDefault="00143CF0" w:rsidP="007B0BA7">
      <w:pPr>
        <w:pStyle w:val="a3"/>
        <w:spacing w:after="0" w:line="360" w:lineRule="auto"/>
        <w:ind w:left="900"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профилактики утомления детей её сочетают с </w:t>
      </w:r>
      <w:r w:rsidR="007B0BA7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деятельностью</w:t>
      </w: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направленной на физическое и художественно-эстетическое развитие детей;</w:t>
      </w:r>
    </w:p>
    <w:p w:rsidR="00143CF0" w:rsidRPr="00DA789A" w:rsidRDefault="00143CF0" w:rsidP="00BA2EE2">
      <w:pPr>
        <w:pStyle w:val="a3"/>
        <w:numPr>
          <w:ilvl w:val="0"/>
          <w:numId w:val="10"/>
        </w:numPr>
        <w:tabs>
          <w:tab w:val="num" w:pos="0"/>
        </w:tabs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деятельность;</w:t>
      </w:r>
    </w:p>
    <w:p w:rsidR="0068266D" w:rsidRPr="00DA789A" w:rsidRDefault="00143CF0" w:rsidP="00BA2EE2">
      <w:pPr>
        <w:pStyle w:val="a3"/>
        <w:numPr>
          <w:ilvl w:val="0"/>
          <w:numId w:val="11"/>
        </w:numPr>
        <w:tabs>
          <w:tab w:val="num" w:pos="0"/>
        </w:tabs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 по физическому развитию детей в возрасте от 3 до 7 лет организуют 3 раза в неделю: 2 раза в спортивном зале, 1 раз при благоприятных метеорологических условиях на откры</w:t>
      </w:r>
      <w:r w:rsidR="0068266D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воздухе.</w:t>
      </w:r>
    </w:p>
    <w:p w:rsidR="0068266D" w:rsidRPr="00DA789A" w:rsidRDefault="00ED6DA7" w:rsidP="00ED6DA7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266D" w:rsidRPr="00DA789A">
        <w:rPr>
          <w:sz w:val="28"/>
          <w:szCs w:val="28"/>
        </w:rPr>
        <w:t xml:space="preserve">В образовательном процессе используется интегрированный подход, который позволяет гибко реализовывать в </w:t>
      </w:r>
      <w:r>
        <w:rPr>
          <w:sz w:val="28"/>
          <w:szCs w:val="28"/>
        </w:rPr>
        <w:t xml:space="preserve">   </w:t>
      </w:r>
      <w:r w:rsidRPr="00DA789A">
        <w:rPr>
          <w:sz w:val="28"/>
          <w:szCs w:val="28"/>
        </w:rPr>
        <w:t xml:space="preserve">режиме </w:t>
      </w:r>
      <w:r>
        <w:rPr>
          <w:sz w:val="28"/>
          <w:szCs w:val="28"/>
        </w:rPr>
        <w:t>дня</w:t>
      </w:r>
      <w:r w:rsidR="0068266D" w:rsidRPr="00DA789A">
        <w:rPr>
          <w:sz w:val="28"/>
          <w:szCs w:val="28"/>
        </w:rPr>
        <w:t xml:space="preserve"> различные виды детской деятельности.</w:t>
      </w:r>
    </w:p>
    <w:p w:rsidR="00143CF0" w:rsidRPr="00DA789A" w:rsidRDefault="0068266D" w:rsidP="00ED6DA7">
      <w:pPr>
        <w:pStyle w:val="a3"/>
        <w:spacing w:after="0"/>
        <w:ind w:left="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hAnsi="Times New Roman" w:cs="Times New Roman"/>
          <w:sz w:val="28"/>
          <w:szCs w:val="28"/>
        </w:rPr>
        <w:t>Организация жизнедеятельности ДОУ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</w:t>
      </w:r>
    </w:p>
    <w:p w:rsidR="00143CF0" w:rsidRPr="00DA789A" w:rsidRDefault="00143CF0" w:rsidP="00BA2EE2">
      <w:pPr>
        <w:shd w:val="clear" w:color="auto" w:fill="FFFFFF"/>
        <w:spacing w:after="120" w:line="36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содержит следующие образовательные области: </w:t>
      </w:r>
      <w:r w:rsidR="00FD17D4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143CF0" w:rsidRPr="00DA789A" w:rsidRDefault="00143CF0" w:rsidP="00BA2EE2">
      <w:pPr>
        <w:spacing w:before="30" w:after="30" w:line="36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образовательной области соответствуют различные виды образовательной деятельности:</w:t>
      </w:r>
    </w:p>
    <w:p w:rsidR="00143CF0" w:rsidRPr="00DA789A" w:rsidRDefault="00FD17D4" w:rsidP="00FD17D4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64C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«Познавательное развитие</w:t>
      </w:r>
      <w:r w:rsidR="00143CF0" w:rsidRPr="00664C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r w:rsidR="00143CF0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«Формирование целостной картины мира», «Конструирование</w:t>
      </w:r>
      <w:r w:rsidR="00B4627E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143CF0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математических</w:t>
      </w: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</w:t>
      </w:r>
      <w:r w:rsidR="00143CF0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143CF0" w:rsidRPr="00DA789A" w:rsidRDefault="00143CF0" w:rsidP="00BA2EE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C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«</w:t>
      </w:r>
      <w:r w:rsidR="00FD17D4" w:rsidRPr="00664C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Речевое развитие</w:t>
      </w:r>
      <w:r w:rsidR="00664C03" w:rsidRPr="00664C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r w:rsidR="00664C03" w:rsidRPr="00DA78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664C03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45536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речи»,</w:t>
      </w:r>
      <w:r w:rsidR="00FD17D4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«Подготовка к обучению грамоте»;</w:t>
      </w:r>
      <w:r w:rsidR="00FD17D4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«Чтение художественной литературы</w:t>
      </w:r>
      <w:r w:rsidR="00FD17D4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43CF0" w:rsidRPr="00DA789A" w:rsidRDefault="00143CF0" w:rsidP="00BA2EE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64C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r w:rsidR="00FD17D4" w:rsidRPr="00664C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Социально-коммуникативное развитие</w:t>
      </w:r>
      <w:r w:rsidRPr="00664C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45536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«Трудовое воспитание», «Социализация».</w:t>
      </w:r>
    </w:p>
    <w:p w:rsidR="00143CF0" w:rsidRPr="00DA789A" w:rsidRDefault="00143CF0" w:rsidP="00BA2EE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C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«Художественное</w:t>
      </w:r>
      <w:r w:rsidR="00045536" w:rsidRPr="00664C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-эстетическое развитие</w:t>
      </w:r>
      <w:r w:rsidRPr="00664C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«Рисование», «Лепка», «Аппликация»;</w:t>
      </w:r>
      <w:r w:rsidR="00045536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«Музыка», «Приобщение к искусству».</w:t>
      </w:r>
    </w:p>
    <w:p w:rsidR="00143CF0" w:rsidRPr="00DA789A" w:rsidRDefault="00143CF0" w:rsidP="00BA2EE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C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«Физическ</w:t>
      </w:r>
      <w:r w:rsidR="00045536" w:rsidRPr="00664C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ое развитие</w:t>
      </w:r>
      <w:r w:rsidRPr="00664C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r w:rsidR="00045536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«Физическая культура», «ОБЖ», «Здоровье».</w:t>
      </w:r>
    </w:p>
    <w:p w:rsidR="00143CF0" w:rsidRPr="00DA789A" w:rsidRDefault="00143CF0" w:rsidP="00BA2EE2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учебного плана составлена сетка-расписание непосредственно образовательной деятельности, цель которой:</w:t>
      </w:r>
    </w:p>
    <w:p w:rsidR="007335E6" w:rsidRPr="00DA789A" w:rsidRDefault="00143CF0" w:rsidP="00BA2EE2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отрегулировать нагрузку, определить чередование различных видов образовательной деятельности в целях снятия перегрузки, предупредить утомляемость, разнообразить формы проведения непосредственно образовательной деятельности, чередовать статичные и динамичные виды деятельности, распределить нагрузку между</w:t>
      </w:r>
      <w:r w:rsidR="003035AC"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воспитателями и специалистами.</w:t>
      </w:r>
    </w:p>
    <w:p w:rsidR="00BA2EE2" w:rsidRPr="00DA789A" w:rsidRDefault="00BA2EE2" w:rsidP="00BA2EE2">
      <w:pPr>
        <w:spacing w:before="30" w:after="3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4EF1" w:rsidRPr="00DA789A" w:rsidRDefault="007C4EF1" w:rsidP="00BA2EE2">
      <w:pPr>
        <w:spacing w:before="30" w:after="3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5FAC" w:rsidRDefault="006B5FAC" w:rsidP="006B5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611" w:rsidRDefault="00C02611" w:rsidP="006B5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611" w:rsidRDefault="00C02611" w:rsidP="006B5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611" w:rsidRDefault="00C02611" w:rsidP="006B5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611" w:rsidRDefault="00C02611" w:rsidP="006B5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611" w:rsidRDefault="00C02611" w:rsidP="006B5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611" w:rsidRDefault="00C02611" w:rsidP="006B5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611" w:rsidRDefault="00C02611" w:rsidP="006B5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611" w:rsidRDefault="00C02611" w:rsidP="006B5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611" w:rsidRDefault="00C02611" w:rsidP="006B5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611" w:rsidRDefault="00C02611" w:rsidP="006B5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611" w:rsidRDefault="00C02611" w:rsidP="006B5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611" w:rsidRDefault="00C02611" w:rsidP="006B5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5FAC" w:rsidRDefault="006B5FAC" w:rsidP="006B5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5FAC" w:rsidRDefault="000B086A" w:rsidP="006B5FA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Учебный план на 2019-2020</w:t>
      </w:r>
      <w:r w:rsidR="006B5FAC" w:rsidRPr="006B5FAC">
        <w:rPr>
          <w:rFonts w:ascii="Times New Roman" w:hAnsi="Times New Roman"/>
          <w:b/>
          <w:bCs/>
          <w:sz w:val="32"/>
          <w:szCs w:val="32"/>
        </w:rPr>
        <w:t xml:space="preserve"> учебный год</w:t>
      </w:r>
    </w:p>
    <w:p w:rsidR="00216FC2" w:rsidRDefault="00216FC2" w:rsidP="006B5FA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E5151A" w:rsidTr="00BD546E">
        <w:trPr>
          <w:trHeight w:val="375"/>
        </w:trPr>
        <w:tc>
          <w:tcPr>
            <w:tcW w:w="2426" w:type="dxa"/>
            <w:vMerge w:val="restart"/>
          </w:tcPr>
          <w:p w:rsidR="00E5151A" w:rsidRPr="00F25ADC" w:rsidRDefault="00E5151A" w:rsidP="00E515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ADC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12134" w:type="dxa"/>
            <w:gridSpan w:val="5"/>
          </w:tcPr>
          <w:p w:rsidR="00E5151A" w:rsidRPr="00F25ADC" w:rsidRDefault="00F25ADC" w:rsidP="006B5F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AD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занятий в неделю</w:t>
            </w:r>
          </w:p>
        </w:tc>
      </w:tr>
      <w:tr w:rsidR="00E5151A" w:rsidTr="00761EB8">
        <w:trPr>
          <w:trHeight w:val="375"/>
        </w:trPr>
        <w:tc>
          <w:tcPr>
            <w:tcW w:w="2426" w:type="dxa"/>
            <w:vMerge/>
          </w:tcPr>
          <w:p w:rsidR="00E5151A" w:rsidRPr="00E5151A" w:rsidRDefault="00E5151A" w:rsidP="00E5151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26" w:type="dxa"/>
          </w:tcPr>
          <w:p w:rsidR="00E5151A" w:rsidRPr="00586451" w:rsidRDefault="003C3176" w:rsidP="006B5FA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17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586451">
              <w:rPr>
                <w:rFonts w:ascii="Times New Roman" w:hAnsi="Times New Roman"/>
                <w:bCs/>
                <w:sz w:val="28"/>
                <w:szCs w:val="28"/>
              </w:rPr>
              <w:t>младшая группа</w:t>
            </w:r>
          </w:p>
        </w:tc>
        <w:tc>
          <w:tcPr>
            <w:tcW w:w="2427" w:type="dxa"/>
          </w:tcPr>
          <w:p w:rsidR="00E5151A" w:rsidRPr="003C3176" w:rsidRDefault="003C3176" w:rsidP="006B5FA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="00586451">
              <w:rPr>
                <w:rFonts w:ascii="Times New Roman" w:hAnsi="Times New Roman"/>
                <w:bCs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427" w:type="dxa"/>
          </w:tcPr>
          <w:p w:rsidR="00E5151A" w:rsidRPr="003C3176" w:rsidRDefault="00586451" w:rsidP="006B5FA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2427" w:type="dxa"/>
          </w:tcPr>
          <w:p w:rsidR="00E5151A" w:rsidRPr="003C3176" w:rsidRDefault="00586451" w:rsidP="006B5FA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2427" w:type="dxa"/>
          </w:tcPr>
          <w:p w:rsidR="00E5151A" w:rsidRPr="003C3176" w:rsidRDefault="00586451" w:rsidP="006B5FA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Подготовительная к школе группа</w:t>
            </w:r>
          </w:p>
        </w:tc>
      </w:tr>
      <w:tr w:rsidR="00761EB8" w:rsidTr="00761EB8">
        <w:tc>
          <w:tcPr>
            <w:tcW w:w="2426" w:type="dxa"/>
          </w:tcPr>
          <w:p w:rsidR="00761EB8" w:rsidRDefault="00F25ADC" w:rsidP="00F25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5ADC" w:rsidRPr="00F25ADC" w:rsidRDefault="00F25ADC" w:rsidP="00F25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целостной картины мира</w:t>
            </w:r>
            <w:r w:rsidR="00D74390">
              <w:rPr>
                <w:rFonts w:ascii="Times New Roman" w:hAnsi="Times New Roman" w:cs="Times New Roman"/>
                <w:bCs/>
                <w:sz w:val="24"/>
                <w:szCs w:val="24"/>
              </w:rPr>
              <w:t>, расширение кругозора</w:t>
            </w:r>
          </w:p>
        </w:tc>
        <w:tc>
          <w:tcPr>
            <w:tcW w:w="2426" w:type="dxa"/>
          </w:tcPr>
          <w:p w:rsidR="00761EB8" w:rsidRPr="00F25ADC" w:rsidRDefault="00586451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27" w:type="dxa"/>
          </w:tcPr>
          <w:p w:rsidR="00761EB8" w:rsidRPr="00F25ADC" w:rsidRDefault="00B428AA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27" w:type="dxa"/>
          </w:tcPr>
          <w:p w:rsidR="00761EB8" w:rsidRPr="00F25ADC" w:rsidRDefault="00B428AA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27" w:type="dxa"/>
          </w:tcPr>
          <w:p w:rsidR="00761EB8" w:rsidRPr="00F25ADC" w:rsidRDefault="00B428AA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27" w:type="dxa"/>
          </w:tcPr>
          <w:p w:rsidR="00761EB8" w:rsidRPr="00F25ADC" w:rsidRDefault="00B428AA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761EB8" w:rsidTr="00761EB8">
        <w:tc>
          <w:tcPr>
            <w:tcW w:w="2426" w:type="dxa"/>
          </w:tcPr>
          <w:p w:rsidR="00D74390" w:rsidRDefault="00D74390" w:rsidP="00D743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1EB8" w:rsidRPr="00F25ADC" w:rsidRDefault="00D74390" w:rsidP="00D743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2426" w:type="dxa"/>
          </w:tcPr>
          <w:p w:rsidR="00761EB8" w:rsidRPr="00F25ADC" w:rsidRDefault="00761EB8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7" w:type="dxa"/>
          </w:tcPr>
          <w:p w:rsidR="00761EB8" w:rsidRPr="00F25ADC" w:rsidRDefault="00B428AA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27" w:type="dxa"/>
          </w:tcPr>
          <w:p w:rsidR="00761EB8" w:rsidRPr="00F25ADC" w:rsidRDefault="00B428AA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27" w:type="dxa"/>
          </w:tcPr>
          <w:p w:rsidR="00761EB8" w:rsidRPr="00F25ADC" w:rsidRDefault="00B428AA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27" w:type="dxa"/>
          </w:tcPr>
          <w:p w:rsidR="00761EB8" w:rsidRPr="00F25ADC" w:rsidRDefault="00B428AA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 в неделю</w:t>
            </w:r>
          </w:p>
        </w:tc>
      </w:tr>
      <w:tr w:rsidR="00761EB8" w:rsidTr="00761EB8">
        <w:tc>
          <w:tcPr>
            <w:tcW w:w="2426" w:type="dxa"/>
          </w:tcPr>
          <w:p w:rsidR="00B4627E" w:rsidRDefault="00B4627E" w:rsidP="00B462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1EB8" w:rsidRPr="00F25ADC" w:rsidRDefault="00B4627E" w:rsidP="00D743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Познавательно-исследовательская и продуктивная</w:t>
            </w:r>
            <w:r w:rsidR="00496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(конструктивная) деятельность</w:t>
            </w:r>
          </w:p>
        </w:tc>
        <w:tc>
          <w:tcPr>
            <w:tcW w:w="2426" w:type="dxa"/>
          </w:tcPr>
          <w:p w:rsidR="00761EB8" w:rsidRPr="00F25ADC" w:rsidRDefault="00761EB8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7" w:type="dxa"/>
          </w:tcPr>
          <w:p w:rsidR="00761EB8" w:rsidRPr="00F25ADC" w:rsidRDefault="00761EB8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7" w:type="dxa"/>
          </w:tcPr>
          <w:p w:rsidR="00761EB8" w:rsidRPr="00F25ADC" w:rsidRDefault="00761EB8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7" w:type="dxa"/>
          </w:tcPr>
          <w:p w:rsidR="00761EB8" w:rsidRPr="00F25ADC" w:rsidRDefault="00B428AA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27" w:type="dxa"/>
          </w:tcPr>
          <w:p w:rsidR="00761EB8" w:rsidRPr="00F25ADC" w:rsidRDefault="00D62C9F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761EB8" w:rsidTr="00761EB8">
        <w:tc>
          <w:tcPr>
            <w:tcW w:w="2426" w:type="dxa"/>
          </w:tcPr>
          <w:p w:rsidR="00761EB8" w:rsidRPr="00F25ADC" w:rsidRDefault="00496DF1" w:rsidP="00496D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426" w:type="dxa"/>
          </w:tcPr>
          <w:p w:rsidR="00761EB8" w:rsidRPr="00F25ADC" w:rsidRDefault="00D62C9F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 в неделю</w:t>
            </w:r>
          </w:p>
        </w:tc>
        <w:tc>
          <w:tcPr>
            <w:tcW w:w="2427" w:type="dxa"/>
          </w:tcPr>
          <w:p w:rsidR="00761EB8" w:rsidRPr="00F25ADC" w:rsidRDefault="00D62C9F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27" w:type="dxa"/>
          </w:tcPr>
          <w:p w:rsidR="00761EB8" w:rsidRPr="00F25ADC" w:rsidRDefault="00D62C9F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27" w:type="dxa"/>
          </w:tcPr>
          <w:p w:rsidR="00761EB8" w:rsidRPr="00F25ADC" w:rsidRDefault="00D62C9F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 в неделю</w:t>
            </w:r>
          </w:p>
        </w:tc>
        <w:tc>
          <w:tcPr>
            <w:tcW w:w="2427" w:type="dxa"/>
          </w:tcPr>
          <w:p w:rsidR="00761EB8" w:rsidRPr="00F25ADC" w:rsidRDefault="00D62C9F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 в неделю</w:t>
            </w:r>
          </w:p>
        </w:tc>
      </w:tr>
      <w:tr w:rsidR="00761EB8" w:rsidTr="00761EB8">
        <w:tc>
          <w:tcPr>
            <w:tcW w:w="2426" w:type="dxa"/>
          </w:tcPr>
          <w:p w:rsidR="00761EB8" w:rsidRDefault="00496DF1" w:rsidP="00496D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Художественно-эстетическое развитие.</w:t>
            </w:r>
          </w:p>
          <w:p w:rsidR="00833238" w:rsidRPr="00F25ADC" w:rsidRDefault="00833238" w:rsidP="00496D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2426" w:type="dxa"/>
          </w:tcPr>
          <w:p w:rsidR="00761EB8" w:rsidRPr="00F25ADC" w:rsidRDefault="00D62C9F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27" w:type="dxa"/>
          </w:tcPr>
          <w:p w:rsidR="00761EB8" w:rsidRPr="00F25ADC" w:rsidRDefault="00D62C9F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27" w:type="dxa"/>
          </w:tcPr>
          <w:p w:rsidR="00761EB8" w:rsidRPr="00F25ADC" w:rsidRDefault="00D62C9F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27" w:type="dxa"/>
          </w:tcPr>
          <w:p w:rsidR="00761EB8" w:rsidRPr="00F25ADC" w:rsidRDefault="00D62C9F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 в неделю</w:t>
            </w:r>
          </w:p>
        </w:tc>
        <w:tc>
          <w:tcPr>
            <w:tcW w:w="2427" w:type="dxa"/>
          </w:tcPr>
          <w:p w:rsidR="00761EB8" w:rsidRPr="00F25ADC" w:rsidRDefault="004719CB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 в неделю</w:t>
            </w:r>
          </w:p>
        </w:tc>
      </w:tr>
      <w:tr w:rsidR="00761EB8" w:rsidTr="00761EB8">
        <w:tc>
          <w:tcPr>
            <w:tcW w:w="2426" w:type="dxa"/>
          </w:tcPr>
          <w:p w:rsidR="00833238" w:rsidRDefault="00833238" w:rsidP="00833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Художественно-эстетическое развитие.</w:t>
            </w:r>
          </w:p>
          <w:p w:rsidR="00833238" w:rsidRDefault="00833238" w:rsidP="00833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  <w:p w:rsidR="00761EB8" w:rsidRPr="00F25ADC" w:rsidRDefault="00761EB8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:rsidR="00761EB8" w:rsidRPr="00F25ADC" w:rsidRDefault="004719CB" w:rsidP="00471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1раз в 2 недели</w:t>
            </w:r>
          </w:p>
        </w:tc>
        <w:tc>
          <w:tcPr>
            <w:tcW w:w="2427" w:type="dxa"/>
          </w:tcPr>
          <w:p w:rsidR="00761EB8" w:rsidRPr="00F25ADC" w:rsidRDefault="004719CB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1раз в 2 недели</w:t>
            </w:r>
          </w:p>
        </w:tc>
        <w:tc>
          <w:tcPr>
            <w:tcW w:w="2427" w:type="dxa"/>
          </w:tcPr>
          <w:p w:rsidR="00761EB8" w:rsidRPr="00F25ADC" w:rsidRDefault="004719CB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1раз в 2 недели</w:t>
            </w:r>
          </w:p>
        </w:tc>
        <w:tc>
          <w:tcPr>
            <w:tcW w:w="2427" w:type="dxa"/>
          </w:tcPr>
          <w:p w:rsidR="00761EB8" w:rsidRPr="00F25ADC" w:rsidRDefault="004719CB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1раз в 2 недели</w:t>
            </w:r>
          </w:p>
        </w:tc>
        <w:tc>
          <w:tcPr>
            <w:tcW w:w="2427" w:type="dxa"/>
          </w:tcPr>
          <w:p w:rsidR="00761EB8" w:rsidRPr="00F25ADC" w:rsidRDefault="004719CB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1раз в 2 недели</w:t>
            </w:r>
          </w:p>
        </w:tc>
      </w:tr>
      <w:tr w:rsidR="00761EB8" w:rsidTr="00761EB8">
        <w:tc>
          <w:tcPr>
            <w:tcW w:w="2426" w:type="dxa"/>
          </w:tcPr>
          <w:p w:rsidR="00833238" w:rsidRDefault="00833238" w:rsidP="00833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эстетическое развитие.</w:t>
            </w:r>
          </w:p>
          <w:p w:rsidR="00761EB8" w:rsidRPr="00F25ADC" w:rsidRDefault="00833238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426" w:type="dxa"/>
          </w:tcPr>
          <w:p w:rsidR="00761EB8" w:rsidRPr="00F25ADC" w:rsidRDefault="00441247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1раз в 2 недели</w:t>
            </w:r>
          </w:p>
        </w:tc>
        <w:tc>
          <w:tcPr>
            <w:tcW w:w="2427" w:type="dxa"/>
          </w:tcPr>
          <w:p w:rsidR="00761EB8" w:rsidRPr="00F25ADC" w:rsidRDefault="00441247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1раз в 2 недели</w:t>
            </w:r>
          </w:p>
        </w:tc>
        <w:tc>
          <w:tcPr>
            <w:tcW w:w="2427" w:type="dxa"/>
          </w:tcPr>
          <w:p w:rsidR="00761EB8" w:rsidRPr="00F25ADC" w:rsidRDefault="00441247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1раз в 2 недели</w:t>
            </w:r>
          </w:p>
        </w:tc>
        <w:tc>
          <w:tcPr>
            <w:tcW w:w="2427" w:type="dxa"/>
          </w:tcPr>
          <w:p w:rsidR="00761EB8" w:rsidRPr="00F25ADC" w:rsidRDefault="00441247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1раз в 2 недели</w:t>
            </w:r>
          </w:p>
        </w:tc>
        <w:tc>
          <w:tcPr>
            <w:tcW w:w="2427" w:type="dxa"/>
          </w:tcPr>
          <w:p w:rsidR="00761EB8" w:rsidRPr="00F25ADC" w:rsidRDefault="00441247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1раз в 2 недели</w:t>
            </w:r>
          </w:p>
        </w:tc>
      </w:tr>
      <w:tr w:rsidR="00761EB8" w:rsidTr="00761EB8">
        <w:tc>
          <w:tcPr>
            <w:tcW w:w="2426" w:type="dxa"/>
          </w:tcPr>
          <w:p w:rsidR="00833238" w:rsidRDefault="00833238" w:rsidP="00833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Художественно-эстетическое развитие.</w:t>
            </w:r>
          </w:p>
          <w:p w:rsidR="00761EB8" w:rsidRPr="00F25ADC" w:rsidRDefault="00833238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26" w:type="dxa"/>
          </w:tcPr>
          <w:p w:rsidR="00761EB8" w:rsidRPr="00F25ADC" w:rsidRDefault="006A471E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 в неделю</w:t>
            </w:r>
          </w:p>
        </w:tc>
        <w:tc>
          <w:tcPr>
            <w:tcW w:w="2427" w:type="dxa"/>
          </w:tcPr>
          <w:p w:rsidR="00761EB8" w:rsidRPr="00F25ADC" w:rsidRDefault="006A471E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 в неделю</w:t>
            </w:r>
          </w:p>
        </w:tc>
        <w:tc>
          <w:tcPr>
            <w:tcW w:w="2427" w:type="dxa"/>
          </w:tcPr>
          <w:p w:rsidR="00761EB8" w:rsidRPr="00F25ADC" w:rsidRDefault="006A471E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 в неделю</w:t>
            </w:r>
          </w:p>
        </w:tc>
        <w:tc>
          <w:tcPr>
            <w:tcW w:w="2427" w:type="dxa"/>
          </w:tcPr>
          <w:p w:rsidR="00761EB8" w:rsidRPr="00F25ADC" w:rsidRDefault="006A471E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 в неделю</w:t>
            </w:r>
          </w:p>
        </w:tc>
        <w:tc>
          <w:tcPr>
            <w:tcW w:w="2427" w:type="dxa"/>
          </w:tcPr>
          <w:p w:rsidR="00761EB8" w:rsidRPr="00F25ADC" w:rsidRDefault="006A471E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 в неделю</w:t>
            </w:r>
          </w:p>
        </w:tc>
      </w:tr>
      <w:tr w:rsidR="00761EB8" w:rsidTr="00055A11">
        <w:trPr>
          <w:trHeight w:val="735"/>
        </w:trPr>
        <w:tc>
          <w:tcPr>
            <w:tcW w:w="2426" w:type="dxa"/>
          </w:tcPr>
          <w:p w:rsidR="00761EB8" w:rsidRDefault="00833238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развитие </w:t>
            </w:r>
            <w:r w:rsidR="00055A11">
              <w:rPr>
                <w:rFonts w:ascii="Times New Roman" w:hAnsi="Times New Roman" w:cs="Times New Roman"/>
                <w:bCs/>
                <w:sz w:val="24"/>
                <w:szCs w:val="24"/>
              </w:rPr>
              <w:t>(в зале)</w:t>
            </w:r>
          </w:p>
          <w:p w:rsidR="00055A11" w:rsidRPr="00F25ADC" w:rsidRDefault="00055A11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:rsidR="00761EB8" w:rsidRPr="00F25ADC" w:rsidRDefault="006A471E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 в неделю</w:t>
            </w:r>
          </w:p>
        </w:tc>
        <w:tc>
          <w:tcPr>
            <w:tcW w:w="2427" w:type="dxa"/>
          </w:tcPr>
          <w:p w:rsidR="00761EB8" w:rsidRPr="00F25ADC" w:rsidRDefault="006A471E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 в неделю</w:t>
            </w:r>
          </w:p>
        </w:tc>
        <w:tc>
          <w:tcPr>
            <w:tcW w:w="2427" w:type="dxa"/>
          </w:tcPr>
          <w:p w:rsidR="00761EB8" w:rsidRPr="00F25ADC" w:rsidRDefault="006A471E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 в неделю</w:t>
            </w:r>
          </w:p>
        </w:tc>
        <w:tc>
          <w:tcPr>
            <w:tcW w:w="2427" w:type="dxa"/>
          </w:tcPr>
          <w:p w:rsidR="00761EB8" w:rsidRPr="00F25ADC" w:rsidRDefault="006A471E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 в неделю</w:t>
            </w:r>
          </w:p>
        </w:tc>
        <w:tc>
          <w:tcPr>
            <w:tcW w:w="2427" w:type="dxa"/>
          </w:tcPr>
          <w:p w:rsidR="00761EB8" w:rsidRPr="00F25ADC" w:rsidRDefault="006A471E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 в неделю</w:t>
            </w:r>
          </w:p>
        </w:tc>
      </w:tr>
      <w:tr w:rsidR="00055A11" w:rsidTr="00761EB8">
        <w:trPr>
          <w:trHeight w:val="915"/>
        </w:trPr>
        <w:tc>
          <w:tcPr>
            <w:tcW w:w="2426" w:type="dxa"/>
          </w:tcPr>
          <w:p w:rsidR="00055A11" w:rsidRDefault="00055A11" w:rsidP="00055A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055A11" w:rsidRPr="00CA093A" w:rsidRDefault="00055A11" w:rsidP="00CA093A">
            <w:pPr>
              <w:ind w:right="-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3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C3AB4" w:rsidRPr="00CA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благоприятных метеорологических условиях на откры</w:t>
            </w:r>
            <w:r w:rsidR="00CA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воздухе).</w:t>
            </w:r>
          </w:p>
        </w:tc>
        <w:tc>
          <w:tcPr>
            <w:tcW w:w="2426" w:type="dxa"/>
          </w:tcPr>
          <w:p w:rsidR="00055A11" w:rsidRDefault="00EC3AB4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27" w:type="dxa"/>
          </w:tcPr>
          <w:p w:rsidR="00055A11" w:rsidRDefault="00EC3AB4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27" w:type="dxa"/>
          </w:tcPr>
          <w:p w:rsidR="00055A11" w:rsidRDefault="00EC3AB4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27" w:type="dxa"/>
          </w:tcPr>
          <w:p w:rsidR="00055A11" w:rsidRDefault="00EC3AB4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27" w:type="dxa"/>
          </w:tcPr>
          <w:p w:rsidR="00055A11" w:rsidRDefault="00EC3AB4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761EB8" w:rsidTr="00761EB8">
        <w:tc>
          <w:tcPr>
            <w:tcW w:w="2426" w:type="dxa"/>
          </w:tcPr>
          <w:p w:rsidR="00761EB8" w:rsidRPr="005A1FCC" w:rsidRDefault="003C3176" w:rsidP="004776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CC">
              <w:rPr>
                <w:rFonts w:ascii="Times New Roman" w:hAnsi="Times New Roman" w:cs="Times New Roman"/>
                <w:bCs/>
                <w:sz w:val="24"/>
                <w:szCs w:val="24"/>
              </w:rPr>
              <w:t>ИТОГО в неделю</w:t>
            </w:r>
          </w:p>
        </w:tc>
        <w:tc>
          <w:tcPr>
            <w:tcW w:w="2426" w:type="dxa"/>
          </w:tcPr>
          <w:p w:rsidR="00761EB8" w:rsidRPr="005A1FCC" w:rsidRDefault="00CA093A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C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27" w:type="dxa"/>
          </w:tcPr>
          <w:p w:rsidR="00761EB8" w:rsidRPr="005A1FCC" w:rsidRDefault="00CA093A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C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27" w:type="dxa"/>
          </w:tcPr>
          <w:p w:rsidR="00761EB8" w:rsidRPr="005A1FCC" w:rsidRDefault="00027616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C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27" w:type="dxa"/>
          </w:tcPr>
          <w:p w:rsidR="00761EB8" w:rsidRPr="005A1FCC" w:rsidRDefault="00027616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C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27" w:type="dxa"/>
          </w:tcPr>
          <w:p w:rsidR="00761EB8" w:rsidRPr="005A1FCC" w:rsidRDefault="00AE704F" w:rsidP="006B5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C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4776DA" w:rsidRPr="003C3176" w:rsidTr="003B0A95">
        <w:tc>
          <w:tcPr>
            <w:tcW w:w="2426" w:type="dxa"/>
          </w:tcPr>
          <w:p w:rsidR="004776DA" w:rsidRPr="005A1FCC" w:rsidRDefault="004776DA" w:rsidP="004776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CC">
              <w:rPr>
                <w:rFonts w:ascii="Times New Roman" w:hAnsi="Times New Roman" w:cs="Times New Roman"/>
                <w:bCs/>
                <w:sz w:val="24"/>
                <w:szCs w:val="24"/>
              </w:rPr>
              <w:t>ИТОГО в месяц</w:t>
            </w:r>
          </w:p>
        </w:tc>
        <w:tc>
          <w:tcPr>
            <w:tcW w:w="2426" w:type="dxa"/>
          </w:tcPr>
          <w:p w:rsidR="004776DA" w:rsidRPr="005A1FCC" w:rsidRDefault="0025617A" w:rsidP="003B0A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C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427" w:type="dxa"/>
          </w:tcPr>
          <w:p w:rsidR="004776DA" w:rsidRPr="005A1FCC" w:rsidRDefault="0025617A" w:rsidP="003B0A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C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427" w:type="dxa"/>
          </w:tcPr>
          <w:p w:rsidR="004776DA" w:rsidRPr="005A1FCC" w:rsidRDefault="0025617A" w:rsidP="003B0A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C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427" w:type="dxa"/>
          </w:tcPr>
          <w:p w:rsidR="004776DA" w:rsidRPr="005A1FCC" w:rsidRDefault="00631941" w:rsidP="003B0A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427" w:type="dxa"/>
          </w:tcPr>
          <w:p w:rsidR="004776DA" w:rsidRPr="005A1FCC" w:rsidRDefault="00E94BDF" w:rsidP="003B0A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CC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4776DA" w:rsidRPr="003C3176" w:rsidTr="003B0A95">
        <w:tc>
          <w:tcPr>
            <w:tcW w:w="2426" w:type="dxa"/>
          </w:tcPr>
          <w:p w:rsidR="004776DA" w:rsidRPr="005A1FCC" w:rsidRDefault="004776DA" w:rsidP="004776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в год </w:t>
            </w:r>
          </w:p>
        </w:tc>
        <w:tc>
          <w:tcPr>
            <w:tcW w:w="2426" w:type="dxa"/>
          </w:tcPr>
          <w:p w:rsidR="004776DA" w:rsidRPr="005A1FCC" w:rsidRDefault="00B8653C" w:rsidP="003B0A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CC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2427" w:type="dxa"/>
          </w:tcPr>
          <w:p w:rsidR="004776DA" w:rsidRPr="005A1FCC" w:rsidRDefault="00B8653C" w:rsidP="003B0A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CC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2427" w:type="dxa"/>
          </w:tcPr>
          <w:p w:rsidR="004776DA" w:rsidRPr="005A1FCC" w:rsidRDefault="00B8653C" w:rsidP="003B0A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CC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2427" w:type="dxa"/>
          </w:tcPr>
          <w:p w:rsidR="004776DA" w:rsidRPr="005A1FCC" w:rsidRDefault="00392C8B" w:rsidP="003B0A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468</w:t>
            </w:r>
          </w:p>
        </w:tc>
        <w:tc>
          <w:tcPr>
            <w:tcW w:w="2427" w:type="dxa"/>
          </w:tcPr>
          <w:p w:rsidR="004776DA" w:rsidRPr="005A1FCC" w:rsidRDefault="00B8653C" w:rsidP="00CC5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CC">
              <w:rPr>
                <w:rFonts w:ascii="Times New Roman" w:hAnsi="Times New Roman" w:cs="Times New Roman"/>
                <w:bCs/>
                <w:sz w:val="24"/>
                <w:szCs w:val="24"/>
              </w:rPr>
              <w:t>504</w:t>
            </w:r>
          </w:p>
        </w:tc>
      </w:tr>
    </w:tbl>
    <w:p w:rsidR="00216FC2" w:rsidRDefault="00216FC2" w:rsidP="004776D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216FC2" w:rsidRPr="006B5FAC" w:rsidRDefault="00216FC2" w:rsidP="006B5FA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B5FAC" w:rsidRDefault="006B5FAC" w:rsidP="006B5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0F31" w:rsidRPr="00DA789A" w:rsidRDefault="00010F31">
      <w:pPr>
        <w:rPr>
          <w:rFonts w:ascii="Times New Roman" w:hAnsi="Times New Roman" w:cs="Times New Roman"/>
          <w:sz w:val="28"/>
          <w:szCs w:val="28"/>
        </w:rPr>
      </w:pPr>
    </w:p>
    <w:p w:rsidR="00580F0C" w:rsidRPr="00DA789A" w:rsidRDefault="00580F0C">
      <w:pPr>
        <w:rPr>
          <w:rFonts w:ascii="Times New Roman" w:hAnsi="Times New Roman" w:cs="Times New Roman"/>
          <w:sz w:val="28"/>
          <w:szCs w:val="28"/>
        </w:rPr>
      </w:pPr>
    </w:p>
    <w:p w:rsidR="00580F0C" w:rsidRPr="00DA789A" w:rsidRDefault="00580F0C">
      <w:pPr>
        <w:rPr>
          <w:rFonts w:ascii="Times New Roman" w:hAnsi="Times New Roman" w:cs="Times New Roman"/>
          <w:sz w:val="28"/>
          <w:szCs w:val="28"/>
        </w:rPr>
      </w:pPr>
    </w:p>
    <w:p w:rsidR="00580F0C" w:rsidRPr="00DA789A" w:rsidRDefault="00580F0C">
      <w:pPr>
        <w:rPr>
          <w:rFonts w:ascii="Times New Roman" w:hAnsi="Times New Roman" w:cs="Times New Roman"/>
          <w:sz w:val="28"/>
          <w:szCs w:val="28"/>
        </w:rPr>
      </w:pPr>
    </w:p>
    <w:p w:rsidR="00580F0C" w:rsidRPr="00DA789A" w:rsidRDefault="00580F0C">
      <w:pPr>
        <w:rPr>
          <w:rFonts w:ascii="Times New Roman" w:hAnsi="Times New Roman" w:cs="Times New Roman"/>
          <w:sz w:val="28"/>
          <w:szCs w:val="28"/>
        </w:rPr>
      </w:pPr>
    </w:p>
    <w:p w:rsidR="00580F0C" w:rsidRPr="00DA789A" w:rsidRDefault="00580F0C" w:rsidP="00580F0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0F0C" w:rsidRPr="00DA789A" w:rsidRDefault="00580F0C">
      <w:pPr>
        <w:rPr>
          <w:rFonts w:ascii="Times New Roman" w:hAnsi="Times New Roman" w:cs="Times New Roman"/>
          <w:sz w:val="28"/>
          <w:szCs w:val="28"/>
        </w:rPr>
      </w:pPr>
    </w:p>
    <w:sectPr w:rsidR="00580F0C" w:rsidRPr="00DA789A" w:rsidSect="00C0261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A1" w:rsidRDefault="007F2DA1" w:rsidP="008664DB">
      <w:pPr>
        <w:spacing w:after="0" w:line="240" w:lineRule="auto"/>
      </w:pPr>
      <w:r>
        <w:separator/>
      </w:r>
    </w:p>
  </w:endnote>
  <w:endnote w:type="continuationSeparator" w:id="0">
    <w:p w:rsidR="007F2DA1" w:rsidRDefault="007F2DA1" w:rsidP="0086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A1" w:rsidRDefault="007F2DA1" w:rsidP="008664DB">
      <w:pPr>
        <w:spacing w:after="0" w:line="240" w:lineRule="auto"/>
      </w:pPr>
      <w:r>
        <w:separator/>
      </w:r>
    </w:p>
  </w:footnote>
  <w:footnote w:type="continuationSeparator" w:id="0">
    <w:p w:rsidR="007F2DA1" w:rsidRDefault="007F2DA1" w:rsidP="0086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091"/>
    <w:multiLevelType w:val="hybridMultilevel"/>
    <w:tmpl w:val="6CDCC1D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1EB322E"/>
    <w:multiLevelType w:val="hybridMultilevel"/>
    <w:tmpl w:val="B338170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D1470AA"/>
    <w:multiLevelType w:val="hybridMultilevel"/>
    <w:tmpl w:val="CE263DE4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5906816"/>
    <w:multiLevelType w:val="hybridMultilevel"/>
    <w:tmpl w:val="A2A2AB6E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7B470A"/>
    <w:multiLevelType w:val="hybridMultilevel"/>
    <w:tmpl w:val="F5BCE644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31F705B"/>
    <w:multiLevelType w:val="hybridMultilevel"/>
    <w:tmpl w:val="21F06B9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06C2E7E"/>
    <w:multiLevelType w:val="hybridMultilevel"/>
    <w:tmpl w:val="9860FEB4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15F27E0"/>
    <w:multiLevelType w:val="hybridMultilevel"/>
    <w:tmpl w:val="EC0C2CAE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B78046B"/>
    <w:multiLevelType w:val="hybridMultilevel"/>
    <w:tmpl w:val="EB6C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96083"/>
    <w:multiLevelType w:val="hybridMultilevel"/>
    <w:tmpl w:val="AAF2A72E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75B159A"/>
    <w:multiLevelType w:val="hybridMultilevel"/>
    <w:tmpl w:val="E57075C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87A0A36"/>
    <w:multiLevelType w:val="hybridMultilevel"/>
    <w:tmpl w:val="EEE08B3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0"/>
    <w:rsid w:val="00010F31"/>
    <w:rsid w:val="00012F8B"/>
    <w:rsid w:val="00027616"/>
    <w:rsid w:val="00031D34"/>
    <w:rsid w:val="00045536"/>
    <w:rsid w:val="00052D29"/>
    <w:rsid w:val="00055A11"/>
    <w:rsid w:val="000B086A"/>
    <w:rsid w:val="000C6F2C"/>
    <w:rsid w:val="00143CF0"/>
    <w:rsid w:val="00144592"/>
    <w:rsid w:val="0019201E"/>
    <w:rsid w:val="001C3076"/>
    <w:rsid w:val="001C6431"/>
    <w:rsid w:val="00216FC2"/>
    <w:rsid w:val="00230529"/>
    <w:rsid w:val="0025617A"/>
    <w:rsid w:val="00277FA4"/>
    <w:rsid w:val="00280F4B"/>
    <w:rsid w:val="002C48AB"/>
    <w:rsid w:val="002C78C0"/>
    <w:rsid w:val="00302626"/>
    <w:rsid w:val="003035AC"/>
    <w:rsid w:val="00316F09"/>
    <w:rsid w:val="00327CE5"/>
    <w:rsid w:val="0037455E"/>
    <w:rsid w:val="00392C8B"/>
    <w:rsid w:val="003C3176"/>
    <w:rsid w:val="003D05A6"/>
    <w:rsid w:val="003E68C1"/>
    <w:rsid w:val="003F6B9D"/>
    <w:rsid w:val="00441247"/>
    <w:rsid w:val="0045351B"/>
    <w:rsid w:val="004619D9"/>
    <w:rsid w:val="004719CB"/>
    <w:rsid w:val="004776DA"/>
    <w:rsid w:val="0049665E"/>
    <w:rsid w:val="00496DF1"/>
    <w:rsid w:val="004C1F9F"/>
    <w:rsid w:val="004F1F8F"/>
    <w:rsid w:val="005239E7"/>
    <w:rsid w:val="00580F0C"/>
    <w:rsid w:val="00581267"/>
    <w:rsid w:val="00586451"/>
    <w:rsid w:val="005A1FCC"/>
    <w:rsid w:val="005A2BB5"/>
    <w:rsid w:val="005D1469"/>
    <w:rsid w:val="005E260E"/>
    <w:rsid w:val="00620D29"/>
    <w:rsid w:val="00630EAD"/>
    <w:rsid w:val="00631941"/>
    <w:rsid w:val="00664C03"/>
    <w:rsid w:val="0068266D"/>
    <w:rsid w:val="006A471E"/>
    <w:rsid w:val="006B5FAC"/>
    <w:rsid w:val="006E509E"/>
    <w:rsid w:val="006F6AB4"/>
    <w:rsid w:val="00700C0E"/>
    <w:rsid w:val="007270B9"/>
    <w:rsid w:val="007335E6"/>
    <w:rsid w:val="0073378E"/>
    <w:rsid w:val="00733EC3"/>
    <w:rsid w:val="00761EB8"/>
    <w:rsid w:val="007A0A16"/>
    <w:rsid w:val="007A51AF"/>
    <w:rsid w:val="007B0BA7"/>
    <w:rsid w:val="007C4EF1"/>
    <w:rsid w:val="007F2DA1"/>
    <w:rsid w:val="00833238"/>
    <w:rsid w:val="008573F4"/>
    <w:rsid w:val="008664DB"/>
    <w:rsid w:val="00874828"/>
    <w:rsid w:val="008857EF"/>
    <w:rsid w:val="008A6A66"/>
    <w:rsid w:val="0092613C"/>
    <w:rsid w:val="00951BD8"/>
    <w:rsid w:val="009D2B51"/>
    <w:rsid w:val="009E010F"/>
    <w:rsid w:val="00A35271"/>
    <w:rsid w:val="00A3790D"/>
    <w:rsid w:val="00A47478"/>
    <w:rsid w:val="00A91A63"/>
    <w:rsid w:val="00AD3D2A"/>
    <w:rsid w:val="00AE1CC3"/>
    <w:rsid w:val="00AE704F"/>
    <w:rsid w:val="00B428AA"/>
    <w:rsid w:val="00B4627E"/>
    <w:rsid w:val="00B75646"/>
    <w:rsid w:val="00B8653C"/>
    <w:rsid w:val="00B957AA"/>
    <w:rsid w:val="00B976B8"/>
    <w:rsid w:val="00BA2EE2"/>
    <w:rsid w:val="00C01230"/>
    <w:rsid w:val="00C02611"/>
    <w:rsid w:val="00C132DE"/>
    <w:rsid w:val="00C332F3"/>
    <w:rsid w:val="00CA093A"/>
    <w:rsid w:val="00CC52C2"/>
    <w:rsid w:val="00CD1B9D"/>
    <w:rsid w:val="00CE568C"/>
    <w:rsid w:val="00D067B0"/>
    <w:rsid w:val="00D118F7"/>
    <w:rsid w:val="00D1568B"/>
    <w:rsid w:val="00D166CB"/>
    <w:rsid w:val="00D51342"/>
    <w:rsid w:val="00D62C9F"/>
    <w:rsid w:val="00D6740D"/>
    <w:rsid w:val="00D74390"/>
    <w:rsid w:val="00DA789A"/>
    <w:rsid w:val="00DB689B"/>
    <w:rsid w:val="00E5151A"/>
    <w:rsid w:val="00E67637"/>
    <w:rsid w:val="00E82196"/>
    <w:rsid w:val="00E94BDF"/>
    <w:rsid w:val="00EC3AB4"/>
    <w:rsid w:val="00ED21D7"/>
    <w:rsid w:val="00ED6DA7"/>
    <w:rsid w:val="00F25ADC"/>
    <w:rsid w:val="00F47231"/>
    <w:rsid w:val="00F479F8"/>
    <w:rsid w:val="00F5169A"/>
    <w:rsid w:val="00FC6E4F"/>
    <w:rsid w:val="00FD17D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9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4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6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6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64DB"/>
  </w:style>
  <w:style w:type="paragraph" w:styleId="a9">
    <w:name w:val="footer"/>
    <w:basedOn w:val="a"/>
    <w:link w:val="aa"/>
    <w:uiPriority w:val="99"/>
    <w:unhideWhenUsed/>
    <w:rsid w:val="0086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6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9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4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6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6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64DB"/>
  </w:style>
  <w:style w:type="paragraph" w:styleId="a9">
    <w:name w:val="footer"/>
    <w:basedOn w:val="a"/>
    <w:link w:val="aa"/>
    <w:uiPriority w:val="99"/>
    <w:unhideWhenUsed/>
    <w:rsid w:val="0086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2019-08-30T12:11:00Z</cp:lastPrinted>
  <dcterms:created xsi:type="dcterms:W3CDTF">2019-07-01T09:04:00Z</dcterms:created>
  <dcterms:modified xsi:type="dcterms:W3CDTF">2019-09-10T07:01:00Z</dcterms:modified>
</cp:coreProperties>
</file>